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CDD0" w14:textId="44448586" w:rsidR="002436A4" w:rsidRPr="005D56BC" w:rsidRDefault="002436A4" w:rsidP="002436A4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D56BC">
        <w:rPr>
          <w:rFonts w:ascii="Times New Roman" w:hAnsi="Times New Roman"/>
          <w:i/>
        </w:rPr>
        <w:t>Zał. 1</w:t>
      </w:r>
      <w:r w:rsidR="003A3D16">
        <w:rPr>
          <w:rFonts w:ascii="Times New Roman" w:hAnsi="Times New Roman"/>
          <w:i/>
        </w:rPr>
        <w:t>g</w:t>
      </w:r>
      <w:r w:rsidRPr="005D56BC">
        <w:rPr>
          <w:rFonts w:ascii="Times New Roman" w:hAnsi="Times New Roman"/>
          <w:i/>
        </w:rPr>
        <w:t xml:space="preserve"> do SWZ</w:t>
      </w:r>
    </w:p>
    <w:p w14:paraId="4F65A8F6" w14:textId="77777777" w:rsidR="002436A4" w:rsidRDefault="002436A4" w:rsidP="002436A4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0163AAF2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Nazwa Wykonawcy:</w:t>
      </w:r>
    </w:p>
    <w:p w14:paraId="67A1C155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............................................................................... </w:t>
      </w:r>
    </w:p>
    <w:p w14:paraId="4382B54B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...............................................................................</w:t>
      </w:r>
    </w:p>
    <w:p w14:paraId="0871D444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Adres siedziby Wykonawcy:</w:t>
      </w:r>
    </w:p>
    <w:p w14:paraId="11E8FC43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Ulica ....................................................................</w:t>
      </w:r>
    </w:p>
    <w:p w14:paraId="32225BBA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Miasto ................................................................</w:t>
      </w:r>
    </w:p>
    <w:p w14:paraId="6B25A9B0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NIP ......................................................................</w:t>
      </w:r>
    </w:p>
    <w:p w14:paraId="1EEBAAD8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REGON ...............................................................</w:t>
      </w:r>
    </w:p>
    <w:p w14:paraId="5205D524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KRS /CEiDG ……………………….…………….</w:t>
      </w:r>
    </w:p>
    <w:p w14:paraId="44CEBA84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E-mail .................................................................</w:t>
      </w:r>
    </w:p>
    <w:p w14:paraId="49D63E22" w14:textId="77777777" w:rsidR="002436A4" w:rsidRPr="008D51D8" w:rsidRDefault="002436A4" w:rsidP="002436A4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Tel. .......................................................................</w:t>
      </w:r>
    </w:p>
    <w:p w14:paraId="00AA2B2D" w14:textId="77777777" w:rsidR="002436A4" w:rsidRPr="008D51D8" w:rsidRDefault="002436A4" w:rsidP="002436A4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Zamawiający:</w:t>
      </w:r>
    </w:p>
    <w:p w14:paraId="0B93BBB4" w14:textId="77777777" w:rsidR="003A3D16" w:rsidRPr="003A3D16" w:rsidRDefault="003A3D16" w:rsidP="003A3D1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A3D16">
        <w:rPr>
          <w:rFonts w:ascii="Times New Roman" w:hAnsi="Times New Roman"/>
          <w:b/>
        </w:rPr>
        <w:t>Zespół Kształcenia Zawodowego w Puławach</w:t>
      </w:r>
    </w:p>
    <w:p w14:paraId="3D949B7E" w14:textId="77777777" w:rsidR="003A3D16" w:rsidRPr="003A3D16" w:rsidRDefault="003A3D16" w:rsidP="003A3D1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A3D16">
        <w:rPr>
          <w:rFonts w:ascii="Times New Roman" w:hAnsi="Times New Roman"/>
          <w:b/>
        </w:rPr>
        <w:t>ul. Wacława Sieroszewskiego 1</w:t>
      </w:r>
    </w:p>
    <w:p w14:paraId="091E05F8" w14:textId="77777777" w:rsidR="003A3D16" w:rsidRPr="003A3D16" w:rsidRDefault="003A3D16" w:rsidP="003A3D1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A3D16">
        <w:rPr>
          <w:rFonts w:ascii="Times New Roman" w:hAnsi="Times New Roman"/>
          <w:b/>
        </w:rPr>
        <w:t xml:space="preserve">24-100 Puławy </w:t>
      </w:r>
    </w:p>
    <w:p w14:paraId="7332D888" w14:textId="77777777" w:rsidR="002436A4" w:rsidRPr="008D51D8" w:rsidRDefault="002436A4" w:rsidP="002436A4">
      <w:pPr>
        <w:spacing w:before="240" w:after="240"/>
        <w:jc w:val="center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23F4F" wp14:editId="0483750C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D02D7" w14:textId="77777777" w:rsidR="002436A4" w:rsidRPr="009B0BF1" w:rsidRDefault="002436A4" w:rsidP="002436A4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23F4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" fillcolor="#bfbfbf">
                <v:textbox>
                  <w:txbxContent>
                    <w:p w14:paraId="368D02D7" w14:textId="77777777" w:rsidR="002436A4" w:rsidRPr="009B0BF1" w:rsidRDefault="002436A4" w:rsidP="002436A4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00A9C7B4" w14:textId="77777777" w:rsidR="002436A4" w:rsidRPr="008D51D8" w:rsidRDefault="002436A4" w:rsidP="002436A4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ab/>
      </w:r>
    </w:p>
    <w:p w14:paraId="0C5F0642" w14:textId="77777777" w:rsidR="002436A4" w:rsidRPr="008D51D8" w:rsidRDefault="002436A4" w:rsidP="002436A4">
      <w:pPr>
        <w:spacing w:after="120"/>
        <w:jc w:val="both"/>
        <w:rPr>
          <w:rFonts w:ascii="Times New Roman" w:eastAsia="Calibri" w:hAnsi="Times New Roman"/>
        </w:rPr>
      </w:pPr>
      <w:r w:rsidRPr="008D51D8">
        <w:rPr>
          <w:rFonts w:ascii="Times New Roman" w:hAnsi="Times New Roman"/>
        </w:rPr>
        <w:t>Przystępując do udziału w postępowaniu o udzielenie zamówienia publicznego pn. „</w:t>
      </w:r>
      <w:r w:rsidRPr="008D51D8">
        <w:rPr>
          <w:rFonts w:ascii="Times New Roman" w:hAnsi="Times New Roman"/>
          <w:b/>
        </w:rPr>
        <w:t>Sukcesywna dostawa artykułów spożywczych”</w:t>
      </w:r>
      <w:r w:rsidRPr="008D51D8">
        <w:rPr>
          <w:rFonts w:ascii="Times New Roman" w:hAnsi="Times New Roman"/>
        </w:rPr>
        <w:t xml:space="preserve"> składamy ofertę i stosownie do </w:t>
      </w:r>
      <w:r w:rsidRPr="008D51D8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22D586B0" w14:textId="23928186" w:rsidR="002436A4" w:rsidRPr="008D51D8" w:rsidRDefault="002436A4" w:rsidP="002436A4">
      <w:pPr>
        <w:spacing w:after="0" w:line="360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  <w:b/>
        </w:rPr>
        <w:t>Cena brutto</w:t>
      </w:r>
      <w:r w:rsidRPr="008D51D8">
        <w:rPr>
          <w:rFonts w:ascii="Times New Roman" w:hAnsi="Times New Roman"/>
        </w:rPr>
        <w:t xml:space="preserve"> ....................... zł (Słownie: ……………………………………</w:t>
      </w:r>
      <w:r>
        <w:rPr>
          <w:rFonts w:ascii="Times New Roman" w:hAnsi="Times New Roman"/>
        </w:rPr>
        <w:t>...</w:t>
      </w:r>
      <w:r w:rsidRPr="008D51D8">
        <w:rPr>
          <w:rFonts w:ascii="Times New Roman" w:hAnsi="Times New Roman"/>
        </w:rPr>
        <w:t xml:space="preserve">……...………………. zł) </w:t>
      </w:r>
    </w:p>
    <w:p w14:paraId="749CE603" w14:textId="77777777" w:rsidR="002436A4" w:rsidRPr="008D51D8" w:rsidRDefault="002436A4" w:rsidP="002436A4">
      <w:pPr>
        <w:spacing w:after="0" w:line="360" w:lineRule="auto"/>
        <w:jc w:val="both"/>
        <w:rPr>
          <w:rFonts w:ascii="Times New Roman" w:hAnsi="Times New Roman"/>
        </w:rPr>
      </w:pPr>
    </w:p>
    <w:p w14:paraId="42310201" w14:textId="77777777" w:rsidR="002436A4" w:rsidRPr="008D51D8" w:rsidRDefault="002436A4" w:rsidP="002436A4">
      <w:pPr>
        <w:spacing w:after="0"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</w:rPr>
        <w:t>Termin płatności wyrażony w dniach liczony od dnia wystawienia faktury: …………… dni</w:t>
      </w:r>
    </w:p>
    <w:p w14:paraId="6D26BACD" w14:textId="77777777" w:rsidR="002436A4" w:rsidRPr="008D51D8" w:rsidRDefault="002436A4" w:rsidP="002436A4">
      <w:pPr>
        <w:spacing w:after="240" w:line="360" w:lineRule="auto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  <w:t>[Uwaga!] Termin płatności: minimum 7 dni, maksymalnie: 30 dni.</w:t>
      </w:r>
    </w:p>
    <w:p w14:paraId="01D92D88" w14:textId="77777777" w:rsidR="002436A4" w:rsidRPr="008D51D8" w:rsidRDefault="002436A4" w:rsidP="002436A4">
      <w:pPr>
        <w:spacing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  <w:color w:val="000000"/>
        </w:rPr>
        <w:t xml:space="preserve">Realizacja dostaw w soboty : </w:t>
      </w:r>
      <w:r w:rsidRPr="008D51D8">
        <w:rPr>
          <w:rFonts w:ascii="Times New Roman" w:hAnsi="Times New Roman"/>
          <w:bCs/>
          <w:color w:val="000000"/>
        </w:rPr>
        <w:t xml:space="preserve">………………………  </w:t>
      </w:r>
      <w:r w:rsidRPr="008D51D8">
        <w:rPr>
          <w:rFonts w:ascii="Times New Roman" w:hAnsi="Times New Roman"/>
          <w:b/>
          <w:bCs/>
          <w:color w:val="000000"/>
        </w:rPr>
        <w:t>(</w:t>
      </w:r>
      <w:r w:rsidRPr="00CF47E4">
        <w:rPr>
          <w:rFonts w:ascii="Times New Roman" w:hAnsi="Times New Roman"/>
          <w:b/>
          <w:bCs/>
          <w:color w:val="000000"/>
        </w:rPr>
        <w:t>TAK /</w:t>
      </w:r>
      <w:r w:rsidRPr="008D51D8">
        <w:rPr>
          <w:rFonts w:ascii="Times New Roman" w:hAnsi="Times New Roman"/>
          <w:b/>
          <w:bCs/>
          <w:color w:val="000000"/>
        </w:rPr>
        <w:t xml:space="preserve"> NIE)</w:t>
      </w:r>
    </w:p>
    <w:p w14:paraId="03B472FB" w14:textId="77777777" w:rsidR="002436A4" w:rsidRPr="008D51D8" w:rsidRDefault="002436A4" w:rsidP="002436A4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  <w:color w:val="C00000"/>
        </w:rPr>
        <w:t xml:space="preserve"> [Uwaga!]</w:t>
      </w:r>
      <w:r w:rsidRPr="008D51D8">
        <w:rPr>
          <w:rFonts w:ascii="Times New Roman" w:hAnsi="Times New Roman"/>
          <w:i/>
        </w:rPr>
        <w:t xml:space="preserve"> Złożenie przez Wykonawcę oświadczenia o nierealizowaniu dostaw w soboty oznacza, że Zamawiający będzie mógł żądać od Wykonawcy dostarczania produktów żywnościowych do siedziby Zamawiającego przez  </w:t>
      </w:r>
      <w:r w:rsidRPr="008D51D8">
        <w:rPr>
          <w:rFonts w:ascii="Times New Roman" w:hAnsi="Times New Roman"/>
          <w:i/>
          <w:u w:val="single"/>
        </w:rPr>
        <w:t>5 dni w tygodniu (tj. od poniedziałku do piątku).</w:t>
      </w:r>
    </w:p>
    <w:p w14:paraId="3CABBFFB" w14:textId="77777777" w:rsidR="002436A4" w:rsidRPr="008D51D8" w:rsidRDefault="002436A4" w:rsidP="002436A4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>Złożenie przez Wykonawcę w formularz ofertowym oświadczenia o</w:t>
      </w:r>
      <w:r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realizowaniu dostaw w sobotę oznacza, że Zamawiający będzie mógł żądać od Wykonawcy dostarczania produktów żywnościowych do siedziby Zamawiającego przez </w:t>
      </w:r>
      <w:r w:rsidRPr="008D51D8">
        <w:rPr>
          <w:rFonts w:ascii="Times New Roman" w:hAnsi="Times New Roman"/>
          <w:i/>
          <w:u w:val="single"/>
        </w:rPr>
        <w:t>6 dni w tygodniu (tj. od poniedziałku do soboty).</w:t>
      </w:r>
    </w:p>
    <w:p w14:paraId="23F0E4E1" w14:textId="77777777" w:rsidR="002436A4" w:rsidRDefault="002436A4" w:rsidP="002436A4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6B895B16" w14:textId="77777777" w:rsidR="002436A4" w:rsidRDefault="002436A4" w:rsidP="00CD34D3">
      <w:pPr>
        <w:tabs>
          <w:tab w:val="left" w:pos="1040"/>
        </w:tabs>
        <w:spacing w:after="0"/>
        <w:rPr>
          <w:b/>
        </w:rPr>
      </w:pPr>
    </w:p>
    <w:p w14:paraId="797094A0" w14:textId="77777777" w:rsidR="003A3D16" w:rsidRDefault="003A3D16" w:rsidP="00CD34D3">
      <w:pPr>
        <w:tabs>
          <w:tab w:val="left" w:pos="1040"/>
        </w:tabs>
        <w:spacing w:after="0"/>
        <w:rPr>
          <w:b/>
        </w:rPr>
      </w:pPr>
    </w:p>
    <w:p w14:paraId="0F78428C" w14:textId="35E1F6E7" w:rsidR="00CD34D3" w:rsidRPr="00AB5C68" w:rsidRDefault="00CD34D3" w:rsidP="00CD34D3">
      <w:pPr>
        <w:tabs>
          <w:tab w:val="left" w:pos="1040"/>
        </w:tabs>
        <w:spacing w:after="0"/>
        <w:rPr>
          <w:rFonts w:ascii="Times New Roman" w:hAnsi="Times New Roman"/>
          <w:sz w:val="24"/>
          <w:szCs w:val="24"/>
        </w:rPr>
      </w:pPr>
      <w:r w:rsidRPr="00AB5C68">
        <w:rPr>
          <w:b/>
          <w:sz w:val="24"/>
          <w:szCs w:val="24"/>
        </w:rPr>
        <w:lastRenderedPageBreak/>
        <w:t>Dostaw</w:t>
      </w:r>
      <w:r w:rsidR="004B6103">
        <w:rPr>
          <w:b/>
          <w:sz w:val="24"/>
          <w:szCs w:val="24"/>
        </w:rPr>
        <w:t>a</w:t>
      </w:r>
      <w:r w:rsidRPr="00AB5C68">
        <w:rPr>
          <w:b/>
          <w:sz w:val="24"/>
          <w:szCs w:val="24"/>
        </w:rPr>
        <w:t xml:space="preserve"> </w:t>
      </w:r>
      <w:r w:rsidRPr="00AB5C68">
        <w:rPr>
          <w:rFonts w:ascii="Times New Roman" w:hAnsi="Times New Roman"/>
          <w:b/>
          <w:sz w:val="24"/>
          <w:szCs w:val="24"/>
        </w:rPr>
        <w:t xml:space="preserve">świeżych wyrobów  Cukierniczych </w:t>
      </w:r>
    </w:p>
    <w:p w14:paraId="139DA989" w14:textId="77777777" w:rsidR="00CD34D3" w:rsidRPr="00AB5C68" w:rsidRDefault="00CD34D3" w:rsidP="00CD34D3">
      <w:pPr>
        <w:tabs>
          <w:tab w:val="left" w:pos="104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992"/>
        <w:gridCol w:w="709"/>
        <w:gridCol w:w="1418"/>
        <w:gridCol w:w="1134"/>
        <w:gridCol w:w="850"/>
        <w:gridCol w:w="15"/>
        <w:gridCol w:w="1261"/>
        <w:gridCol w:w="15"/>
      </w:tblGrid>
      <w:tr w:rsidR="00FB513B" w:rsidRPr="00AB5C68" w14:paraId="3FEE8F47" w14:textId="77777777" w:rsidTr="00E77720">
        <w:trPr>
          <w:gridAfter w:val="1"/>
          <w:wAfter w:w="15" w:type="dxa"/>
          <w:trHeight w:val="701"/>
        </w:trPr>
        <w:tc>
          <w:tcPr>
            <w:tcW w:w="562" w:type="dxa"/>
          </w:tcPr>
          <w:p w14:paraId="227DBAD9" w14:textId="373EF4B0" w:rsidR="00FB513B" w:rsidRPr="006C2701" w:rsidRDefault="00FB513B" w:rsidP="003A3D1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C270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694" w:type="dxa"/>
          </w:tcPr>
          <w:p w14:paraId="4C75D4A6" w14:textId="77777777" w:rsidR="00FB513B" w:rsidRPr="00AB5C68" w:rsidRDefault="00FB513B" w:rsidP="003A3D1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5C68">
              <w:rPr>
                <w:rFonts w:ascii="Times New Roman" w:hAnsi="Times New Roman"/>
                <w:b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</w:tcPr>
          <w:p w14:paraId="5F6BB886" w14:textId="35449617" w:rsidR="00FB513B" w:rsidRPr="00AB5C68" w:rsidRDefault="00FB513B" w:rsidP="003A3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5C68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709" w:type="dxa"/>
          </w:tcPr>
          <w:p w14:paraId="4292CCD0" w14:textId="77777777" w:rsidR="00FB513B" w:rsidRPr="00AB5C68" w:rsidRDefault="00FB513B" w:rsidP="003A3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5C68">
              <w:rPr>
                <w:rFonts w:ascii="Times New Roman" w:hAnsi="Times New Roman"/>
                <w:b/>
                <w:sz w:val="24"/>
                <w:szCs w:val="24"/>
              </w:rPr>
              <w:t>JM</w:t>
            </w:r>
          </w:p>
        </w:tc>
        <w:tc>
          <w:tcPr>
            <w:tcW w:w="1418" w:type="dxa"/>
          </w:tcPr>
          <w:p w14:paraId="327D992D" w14:textId="77777777" w:rsidR="00FB513B" w:rsidRDefault="00FB513B" w:rsidP="003A3D1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51308A89" w14:textId="176A2865" w:rsidR="00FB513B" w:rsidRPr="00AB5C68" w:rsidRDefault="00FB513B" w:rsidP="003A3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134" w:type="dxa"/>
          </w:tcPr>
          <w:p w14:paraId="14C82321" w14:textId="30C3FE8F" w:rsidR="00FB513B" w:rsidRPr="00AB5C68" w:rsidRDefault="00FB513B" w:rsidP="003A3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9D0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850" w:type="dxa"/>
          </w:tcPr>
          <w:p w14:paraId="0BFBAB46" w14:textId="77777777" w:rsidR="00FB513B" w:rsidRDefault="00FB513B" w:rsidP="003A3D1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VAT</w:t>
            </w:r>
          </w:p>
          <w:p w14:paraId="5CF85B1D" w14:textId="50E6506E" w:rsidR="00FB513B" w:rsidRPr="00AB5C68" w:rsidRDefault="00FB513B" w:rsidP="003A3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276" w:type="dxa"/>
            <w:gridSpan w:val="2"/>
          </w:tcPr>
          <w:p w14:paraId="3ECC553B" w14:textId="0DAC7745" w:rsidR="00FB513B" w:rsidRPr="00AB5C68" w:rsidRDefault="00FB513B" w:rsidP="00FB5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9D0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9B5DD8" w:rsidRPr="00AB5C68" w14:paraId="4DDFD373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4BE23EDB" w14:textId="6D8EB195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1923D16" w14:textId="01C3C5B2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Drożdżówka </w:t>
            </w:r>
            <w:r>
              <w:rPr>
                <w:rFonts w:ascii="Times New Roman" w:hAnsi="Times New Roman"/>
                <w:sz w:val="24"/>
                <w:szCs w:val="24"/>
              </w:rPr>
              <w:t>0,10dag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223E538E" w14:textId="7C682E58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5053</w:t>
            </w:r>
          </w:p>
        </w:tc>
        <w:tc>
          <w:tcPr>
            <w:tcW w:w="709" w:type="dxa"/>
          </w:tcPr>
          <w:p w14:paraId="4C182AE7" w14:textId="43C6EE6A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szt.</w:t>
            </w:r>
          </w:p>
        </w:tc>
        <w:tc>
          <w:tcPr>
            <w:tcW w:w="1418" w:type="dxa"/>
          </w:tcPr>
          <w:p w14:paraId="6148667F" w14:textId="67D76B1A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632C239" w14:textId="4B9674A0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4748A25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7451EA88" w14:textId="035B79D4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3067E2D7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1EBFD485" w14:textId="163F933F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048C1D1" w14:textId="0494C888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Pączek </w:t>
            </w:r>
            <w:r>
              <w:rPr>
                <w:rFonts w:ascii="Times New Roman" w:hAnsi="Times New Roman"/>
                <w:sz w:val="24"/>
                <w:szCs w:val="24"/>
              </w:rPr>
              <w:t>0,07 g</w:t>
            </w:r>
          </w:p>
        </w:tc>
        <w:tc>
          <w:tcPr>
            <w:tcW w:w="992" w:type="dxa"/>
          </w:tcPr>
          <w:p w14:paraId="42403E0D" w14:textId="41B52981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709" w:type="dxa"/>
          </w:tcPr>
          <w:p w14:paraId="35994B5F" w14:textId="5E062143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szt.</w:t>
            </w:r>
          </w:p>
        </w:tc>
        <w:tc>
          <w:tcPr>
            <w:tcW w:w="1418" w:type="dxa"/>
          </w:tcPr>
          <w:p w14:paraId="20F6F41F" w14:textId="5552950D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4ED3C66" w14:textId="660506CC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D3D4EDA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2C32FA6F" w14:textId="675D7A3A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573C7A4E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6AD0C138" w14:textId="4039D45B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59180CB" w14:textId="5C5AEB53" w:rsidR="009B5DD8" w:rsidRPr="006C2701" w:rsidRDefault="009B5DD8" w:rsidP="009B5D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Babka Piaskowa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500g</w:t>
            </w:r>
          </w:p>
        </w:tc>
        <w:tc>
          <w:tcPr>
            <w:tcW w:w="992" w:type="dxa"/>
          </w:tcPr>
          <w:p w14:paraId="166E5CC3" w14:textId="2C36FAA8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14:paraId="22E96B33" w14:textId="543AC769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szt.</w:t>
            </w:r>
          </w:p>
        </w:tc>
        <w:tc>
          <w:tcPr>
            <w:tcW w:w="1418" w:type="dxa"/>
          </w:tcPr>
          <w:p w14:paraId="6FC24C81" w14:textId="4326B909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FDEDEC" w14:textId="69E2B6CB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79D305B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5454E0AF" w14:textId="1AD76E0C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69603BE0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462CEF48" w14:textId="05948ACB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4E47B0B" w14:textId="5522048D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Strucla makowa 450g</w:t>
            </w:r>
          </w:p>
        </w:tc>
        <w:tc>
          <w:tcPr>
            <w:tcW w:w="992" w:type="dxa"/>
          </w:tcPr>
          <w:p w14:paraId="1F2B9430" w14:textId="6E00F2D0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65E0B187" w14:textId="35701671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szt</w:t>
            </w:r>
          </w:p>
        </w:tc>
        <w:tc>
          <w:tcPr>
            <w:tcW w:w="1418" w:type="dxa"/>
          </w:tcPr>
          <w:p w14:paraId="78077BCE" w14:textId="620CC8BD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2258007" w14:textId="398B7F29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3AD5F7E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2D351B2C" w14:textId="55A58E30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29B137FA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2BE5F8DC" w14:textId="2E9D3828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088ECC2" w14:textId="4430668F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Fale dunaju</w:t>
            </w:r>
          </w:p>
        </w:tc>
        <w:tc>
          <w:tcPr>
            <w:tcW w:w="992" w:type="dxa"/>
          </w:tcPr>
          <w:p w14:paraId="7866999A" w14:textId="2819B0B6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131FAC86" w14:textId="7C9D10C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kg</w:t>
            </w:r>
          </w:p>
        </w:tc>
        <w:tc>
          <w:tcPr>
            <w:tcW w:w="1418" w:type="dxa"/>
          </w:tcPr>
          <w:p w14:paraId="412A42A8" w14:textId="3BA9A904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D4C06CB" w14:textId="379A1393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8AD5278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6C418C53" w14:textId="4B4C9A62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107481BB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0EBD33FC" w14:textId="60802907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B800CF0" w14:textId="448B4DF2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Pyszotka</w:t>
            </w:r>
          </w:p>
        </w:tc>
        <w:tc>
          <w:tcPr>
            <w:tcW w:w="992" w:type="dxa"/>
          </w:tcPr>
          <w:p w14:paraId="3913BDD4" w14:textId="30999A41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45663A11" w14:textId="0FBF821D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kg</w:t>
            </w:r>
          </w:p>
        </w:tc>
        <w:tc>
          <w:tcPr>
            <w:tcW w:w="1418" w:type="dxa"/>
          </w:tcPr>
          <w:p w14:paraId="7DCE8606" w14:textId="1BC02CAF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6F88AF0" w14:textId="2CEDB36A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7F715A5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1D06298B" w14:textId="54CB7E5D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3D3BA6AB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60A19A4E" w14:textId="2FB2CADC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2A98518" w14:textId="3525859B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Sernik </w:t>
            </w:r>
          </w:p>
        </w:tc>
        <w:tc>
          <w:tcPr>
            <w:tcW w:w="992" w:type="dxa"/>
          </w:tcPr>
          <w:p w14:paraId="06E27E33" w14:textId="40EF457D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3A10189C" w14:textId="364993AB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kg</w:t>
            </w:r>
          </w:p>
        </w:tc>
        <w:tc>
          <w:tcPr>
            <w:tcW w:w="1418" w:type="dxa"/>
          </w:tcPr>
          <w:p w14:paraId="168CE759" w14:textId="3FD05199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941088" w14:textId="3608A826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94B0B05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7EF2A1F1" w14:textId="1DBB8AAE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082ED7EE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3475BB60" w14:textId="791D212D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3A20FC5" w14:textId="754C6FAC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Stefanka</w:t>
            </w:r>
          </w:p>
        </w:tc>
        <w:tc>
          <w:tcPr>
            <w:tcW w:w="992" w:type="dxa"/>
          </w:tcPr>
          <w:p w14:paraId="0E5FB158" w14:textId="3FB2D6FF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0823328C" w14:textId="4AEEC03D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kg</w:t>
            </w:r>
          </w:p>
        </w:tc>
        <w:tc>
          <w:tcPr>
            <w:tcW w:w="1418" w:type="dxa"/>
          </w:tcPr>
          <w:p w14:paraId="4956D377" w14:textId="1D4A962A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FB5553" w14:textId="05278DF4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F050382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1E64481A" w14:textId="3EC40755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2051EFBE" w14:textId="77777777" w:rsidTr="00E77720">
        <w:trPr>
          <w:gridAfter w:val="1"/>
          <w:wAfter w:w="15" w:type="dxa"/>
        </w:trPr>
        <w:tc>
          <w:tcPr>
            <w:tcW w:w="562" w:type="dxa"/>
          </w:tcPr>
          <w:p w14:paraId="63D22D66" w14:textId="77777777" w:rsidR="009B5DD8" w:rsidRPr="003A3D16" w:rsidRDefault="009B5DD8" w:rsidP="009B5D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1124979F" w14:textId="54185E0E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Vanessa</w:t>
            </w:r>
          </w:p>
        </w:tc>
        <w:tc>
          <w:tcPr>
            <w:tcW w:w="992" w:type="dxa"/>
          </w:tcPr>
          <w:p w14:paraId="43D96203" w14:textId="4451C890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0591F039" w14:textId="10882571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kg</w:t>
            </w:r>
          </w:p>
        </w:tc>
        <w:tc>
          <w:tcPr>
            <w:tcW w:w="1418" w:type="dxa"/>
          </w:tcPr>
          <w:p w14:paraId="4AB97A19" w14:textId="415558D3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88DDE2F" w14:textId="77777777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5918765" w14:textId="77777777" w:rsidR="009B5DD8" w:rsidRPr="00AB5C68" w:rsidRDefault="009B5DD8" w:rsidP="009B5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3B03EAC2" w14:textId="77777777" w:rsidR="009B5DD8" w:rsidRPr="00AB5C68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DD8" w:rsidRPr="00AB5C68" w14:paraId="327EED5C" w14:textId="77777777" w:rsidTr="00E77720">
        <w:trPr>
          <w:trHeight w:val="496"/>
        </w:trPr>
        <w:tc>
          <w:tcPr>
            <w:tcW w:w="8374" w:type="dxa"/>
            <w:gridSpan w:val="8"/>
          </w:tcPr>
          <w:p w14:paraId="688EEEA9" w14:textId="29F02391" w:rsidR="009B5DD8" w:rsidRPr="00AB5C68" w:rsidRDefault="009B5DD8" w:rsidP="009B5D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C8C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  <w:gridSpan w:val="2"/>
          </w:tcPr>
          <w:p w14:paraId="2C03E4AA" w14:textId="015A24B8" w:rsidR="009B5DD8" w:rsidRPr="0007002C" w:rsidRDefault="009B5DD8" w:rsidP="009B5D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4A64ABA0" w14:textId="77777777" w:rsidR="00CD34D3" w:rsidRPr="00AB5C68" w:rsidRDefault="00CD34D3" w:rsidP="00CD34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6DC4D1" w14:textId="77777777" w:rsidR="00FB513B" w:rsidRPr="008D51D8" w:rsidRDefault="00FB513B" w:rsidP="00FB513B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1E2462EA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74F36E71" w14:textId="6AB7D365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3A3D16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39E0D12C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00C56306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2F748F15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25A1F16C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50B78494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2B65F6C6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01B8D35D" w14:textId="77777777" w:rsidR="00FB513B" w:rsidRPr="008D51D8" w:rsidRDefault="00FB513B" w:rsidP="00FB513B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2A914A90" w14:textId="77777777" w:rsidR="00FB513B" w:rsidRPr="008D51D8" w:rsidRDefault="00FB513B" w:rsidP="00FB513B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22E63D80" w14:textId="77777777" w:rsidR="00FB513B" w:rsidRPr="008D51D8" w:rsidRDefault="00FB513B" w:rsidP="00FB513B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75D2110B" w14:textId="77777777" w:rsidR="00FB513B" w:rsidRPr="008D51D8" w:rsidRDefault="00FB513B" w:rsidP="00FB513B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lastRenderedPageBreak/>
        <w:t>………………………………………………………………………………………………………</w:t>
      </w:r>
    </w:p>
    <w:p w14:paraId="16E4C005" w14:textId="77777777" w:rsidR="00FB513B" w:rsidRPr="008D51D8" w:rsidRDefault="00FB513B" w:rsidP="00FB513B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60A73E61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0B1102C8" w14:textId="77777777" w:rsidR="00FB513B" w:rsidRPr="008D51D8" w:rsidRDefault="00FB513B" w:rsidP="00FB513B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26A46995" w14:textId="77777777" w:rsidR="00FB513B" w:rsidRPr="00521D0B" w:rsidRDefault="00FB513B" w:rsidP="00FB513B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B513B" w:rsidRPr="00521D0B" w14:paraId="07CA116F" w14:textId="77777777" w:rsidTr="00A279D6">
        <w:tc>
          <w:tcPr>
            <w:tcW w:w="9464" w:type="dxa"/>
          </w:tcPr>
          <w:p w14:paraId="0C733214" w14:textId="77777777" w:rsidR="00FB513B" w:rsidRPr="00521D0B" w:rsidRDefault="00FB513B" w:rsidP="00A279D6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3A54DE8A" w14:textId="77777777" w:rsidR="00FB513B" w:rsidRPr="00521D0B" w:rsidRDefault="00FB513B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64EA3397" w14:textId="77777777" w:rsidR="00FB513B" w:rsidRPr="00521D0B" w:rsidRDefault="00FB513B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6E0B802D" w14:textId="77777777" w:rsidR="00FB513B" w:rsidRPr="00521D0B" w:rsidRDefault="00FB513B" w:rsidP="00FB513B">
      <w:pPr>
        <w:spacing w:after="0" w:line="240" w:lineRule="auto"/>
        <w:rPr>
          <w:rFonts w:ascii="Times New Roman" w:hAnsi="Times New Roman"/>
        </w:rPr>
      </w:pPr>
    </w:p>
    <w:p w14:paraId="4A4128AC" w14:textId="77777777" w:rsidR="00FB513B" w:rsidRPr="008D51D8" w:rsidRDefault="00FB513B" w:rsidP="00FB513B">
      <w:pPr>
        <w:spacing w:after="0" w:line="360" w:lineRule="auto"/>
        <w:jc w:val="both"/>
        <w:rPr>
          <w:rFonts w:ascii="Times New Roman" w:hAnsi="Times New Roman"/>
          <w:i/>
        </w:rPr>
      </w:pPr>
    </w:p>
    <w:sectPr w:rsidR="00FB513B" w:rsidRPr="008D51D8" w:rsidSect="002436A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3A2CD" w14:textId="77777777" w:rsidR="002A752C" w:rsidRDefault="002A752C" w:rsidP="002436A4">
      <w:pPr>
        <w:spacing w:after="0" w:line="240" w:lineRule="auto"/>
      </w:pPr>
      <w:r>
        <w:separator/>
      </w:r>
    </w:p>
  </w:endnote>
  <w:endnote w:type="continuationSeparator" w:id="0">
    <w:p w14:paraId="6356D2DD" w14:textId="77777777" w:rsidR="002A752C" w:rsidRDefault="002A752C" w:rsidP="0024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671E1" w14:textId="77777777" w:rsidR="002A752C" w:rsidRDefault="002A752C" w:rsidP="002436A4">
      <w:pPr>
        <w:spacing w:after="0" w:line="240" w:lineRule="auto"/>
      </w:pPr>
      <w:r>
        <w:separator/>
      </w:r>
    </w:p>
  </w:footnote>
  <w:footnote w:type="continuationSeparator" w:id="0">
    <w:p w14:paraId="60F3488B" w14:textId="77777777" w:rsidR="002A752C" w:rsidRDefault="002A752C" w:rsidP="002436A4">
      <w:pPr>
        <w:spacing w:after="0" w:line="240" w:lineRule="auto"/>
      </w:pPr>
      <w:r>
        <w:continuationSeparator/>
      </w:r>
    </w:p>
  </w:footnote>
  <w:footnote w:id="1">
    <w:p w14:paraId="40C21EBC" w14:textId="77777777" w:rsidR="00FB513B" w:rsidRPr="000D5718" w:rsidRDefault="00FB513B" w:rsidP="00FB513B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7221DA60" w14:textId="77777777" w:rsidR="00FB513B" w:rsidRPr="00CB4DC3" w:rsidRDefault="00FB513B" w:rsidP="00FB513B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17C38B0A" w14:textId="77777777" w:rsidR="00FB513B" w:rsidRPr="00CB4DC3" w:rsidRDefault="00FB513B" w:rsidP="00FB513B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43B9C358" w14:textId="77777777" w:rsidR="00FB513B" w:rsidRPr="000D5718" w:rsidRDefault="00FB513B" w:rsidP="00FB513B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" w15:restartNumberingAfterBreak="0">
    <w:nsid w:val="73026492"/>
    <w:multiLevelType w:val="hybridMultilevel"/>
    <w:tmpl w:val="E2A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592256">
    <w:abstractNumId w:val="1"/>
  </w:num>
  <w:num w:numId="2" w16cid:durableId="423456148">
    <w:abstractNumId w:val="0"/>
  </w:num>
  <w:num w:numId="3" w16cid:durableId="1225489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BD"/>
    <w:rsid w:val="0007002C"/>
    <w:rsid w:val="00140C49"/>
    <w:rsid w:val="00147322"/>
    <w:rsid w:val="0018046A"/>
    <w:rsid w:val="001A6CBD"/>
    <w:rsid w:val="002120F7"/>
    <w:rsid w:val="0022741D"/>
    <w:rsid w:val="002436A4"/>
    <w:rsid w:val="002811AE"/>
    <w:rsid w:val="002A752C"/>
    <w:rsid w:val="00341164"/>
    <w:rsid w:val="00371508"/>
    <w:rsid w:val="0037567D"/>
    <w:rsid w:val="003A3D16"/>
    <w:rsid w:val="003A5778"/>
    <w:rsid w:val="003D442E"/>
    <w:rsid w:val="0048408C"/>
    <w:rsid w:val="004B6103"/>
    <w:rsid w:val="00526F1F"/>
    <w:rsid w:val="006804CF"/>
    <w:rsid w:val="006C2701"/>
    <w:rsid w:val="006E6A17"/>
    <w:rsid w:val="007447CC"/>
    <w:rsid w:val="007E0E59"/>
    <w:rsid w:val="00824EFC"/>
    <w:rsid w:val="00826021"/>
    <w:rsid w:val="009B5DD8"/>
    <w:rsid w:val="009D5E4E"/>
    <w:rsid w:val="00AA4EB2"/>
    <w:rsid w:val="00AB5C68"/>
    <w:rsid w:val="00B54795"/>
    <w:rsid w:val="00B91BF4"/>
    <w:rsid w:val="00C00147"/>
    <w:rsid w:val="00CA2D86"/>
    <w:rsid w:val="00CD34D3"/>
    <w:rsid w:val="00CF47E4"/>
    <w:rsid w:val="00D15BCB"/>
    <w:rsid w:val="00D92132"/>
    <w:rsid w:val="00DB6B09"/>
    <w:rsid w:val="00E77720"/>
    <w:rsid w:val="00F00AAA"/>
    <w:rsid w:val="00FB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7FFE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34D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34D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Odwoanieprzypisudolnego">
    <w:name w:val="footnote reference"/>
    <w:uiPriority w:val="99"/>
    <w:unhideWhenUsed/>
    <w:rsid w:val="002436A4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6A4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6A4"/>
    <w:rPr>
      <w:rFonts w:ascii="Calibri" w:eastAsia="Times New Roman" w:hAnsi="Calibri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rsid w:val="00FB5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3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22</cp:revision>
  <dcterms:created xsi:type="dcterms:W3CDTF">2021-12-08T14:11:00Z</dcterms:created>
  <dcterms:modified xsi:type="dcterms:W3CDTF">2025-11-25T11:51:00Z</dcterms:modified>
</cp:coreProperties>
</file>